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5F9" w:rsidRDefault="00B76043" w:rsidP="00EC7344">
      <w:pPr>
        <w:ind w:firstLine="0"/>
      </w:pPr>
      <w:r>
        <w:rPr>
          <w:noProof/>
          <w:lang w:eastAsia="ru-RU"/>
        </w:rPr>
        <w:drawing>
          <wp:inline distT="0" distB="0" distL="0" distR="0">
            <wp:extent cx="6096000" cy="8286750"/>
            <wp:effectExtent l="19050" t="0" r="0" b="0"/>
            <wp:docPr id="2" name="Рисунок 1" descr="Перс. данные работник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с. данные работники.tif"/>
                    <pic:cNvPicPr/>
                  </pic:nvPicPr>
                  <pic:blipFill>
                    <a:blip r:embed="rId4"/>
                    <a:stretch>
                      <a:fillRect/>
                    </a:stretch>
                  </pic:blipFill>
                  <pic:spPr>
                    <a:xfrm>
                      <a:off x="0" y="0"/>
                      <a:ext cx="6101779" cy="8294605"/>
                    </a:xfrm>
                    <a:prstGeom prst="rect">
                      <a:avLst/>
                    </a:prstGeom>
                  </pic:spPr>
                </pic:pic>
              </a:graphicData>
            </a:graphic>
          </wp:inline>
        </w:drawing>
      </w:r>
    </w:p>
    <w:p w:rsidR="000F05F9" w:rsidRDefault="000F05F9"/>
    <w:p w:rsidR="00B76043" w:rsidRDefault="00B76043"/>
    <w:p w:rsidR="00B76043" w:rsidRDefault="00B76043"/>
    <w:p w:rsidR="00EC7344" w:rsidRDefault="00EC7344"/>
    <w:p w:rsidR="00EC7344" w:rsidRDefault="00EC7344"/>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lastRenderedPageBreak/>
        <w:t xml:space="preserve">- состав декларируемых сведений о наличии материальных ценностей;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содержание декларации, подаваемой в налоговую инспекцию;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подлинники и копии приказов по личному составу;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личные дела и трудовые книжки сотрудников;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основания к приказам по личному составу;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дела, содержащие материалы по повышению квалификации и переподготовке сотрудников, их аттестации, служебным расследованиям.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2.3. Документы, указанные в п. 2.2. настоящего Положения, являются конфиденциальными, хотя, учитывая их массовость и единое место обработки и хранения - соответствующий гриф ограничения на них не ставится.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b/>
          <w:sz w:val="24"/>
          <w:szCs w:val="24"/>
          <w:lang w:eastAsia="ru-RU"/>
        </w:rPr>
        <w:t>3. Обработка персональных данных</w:t>
      </w:r>
      <w:r w:rsidRPr="000F05F9">
        <w:rPr>
          <w:rFonts w:ascii="Times New Roman" w:eastAsia="Times New Roman" w:hAnsi="Times New Roman" w:cs="Times New Roman"/>
          <w:sz w:val="24"/>
          <w:szCs w:val="24"/>
          <w:lang w:eastAsia="ru-RU"/>
        </w:rPr>
        <w:t xml:space="preserve">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3.1. Под обработкой персональных данных работника понимается получение, хранение, комбинирование, передача или любое другое использование персональных данных работника.</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3.2.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3.2.1.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3.2.2. При определении объема и содержания, обрабатываемых персональных данных работника работодатель должен руководствоваться Конституцией Российской Федерации, Трудовым кодексом и иными федеральными законами.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3.2.3. Получение персональных данных может осуществляться как путем представления их самим работником, так и путем получения их из иных источников.</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3.2.4. Персональные данные следует получать у него самого, с письменного согласия на обработку персональных данных работника. Если персональные данные </w:t>
      </w:r>
      <w:proofErr w:type="gramStart"/>
      <w:r w:rsidRPr="000F05F9">
        <w:rPr>
          <w:rFonts w:ascii="Times New Roman" w:eastAsia="Times New Roman" w:hAnsi="Times New Roman" w:cs="Times New Roman"/>
          <w:sz w:val="24"/>
          <w:szCs w:val="24"/>
          <w:lang w:eastAsia="ru-RU"/>
        </w:rPr>
        <w:t>работника</w:t>
      </w:r>
      <w:proofErr w:type="gramEnd"/>
      <w:r w:rsidRPr="000F05F9">
        <w:rPr>
          <w:rFonts w:ascii="Times New Roman" w:eastAsia="Times New Roman" w:hAnsi="Times New Roman" w:cs="Times New Roman"/>
          <w:sz w:val="24"/>
          <w:szCs w:val="24"/>
          <w:lang w:eastAsia="ru-RU"/>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3.2.5.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3.2.6. Работодатель не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федеральными законами.</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3.3. К обработке, передаче и хранению персональных данных работника могут иметь доступ сотрудники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3.4. Использование персональных данных возможно только в соответствии с целями, определившими их получение.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3.4.1.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w:t>
      </w:r>
      <w:r w:rsidRPr="000F05F9">
        <w:rPr>
          <w:rFonts w:ascii="Times New Roman" w:eastAsia="Times New Roman" w:hAnsi="Times New Roman" w:cs="Times New Roman"/>
          <w:sz w:val="24"/>
          <w:szCs w:val="24"/>
          <w:lang w:eastAsia="ru-RU"/>
        </w:rPr>
        <w:lastRenderedPageBreak/>
        <w:t xml:space="preserve">в соответствии с законодательством. 3.5. Передача персональных данных работника возможна только с согласия работника в случаях, прямо предусмотренных законодательством.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3.5.1. При передаче персональных данных работника работодатель должен соблюдать следующие требования:</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 не сообщать персональные данные работника в коммерческих целях без его письменного согласия;</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 предупредить лиц, получающих персональные данные</w:t>
      </w:r>
      <w:r w:rsidRPr="000F05F9">
        <w:rPr>
          <w:rFonts w:ascii="Verdana" w:eastAsia="Times New Roman" w:hAnsi="Verdana" w:cs="Times New Roman"/>
          <w:sz w:val="24"/>
          <w:szCs w:val="24"/>
          <w:lang w:eastAsia="ru-RU"/>
        </w:rPr>
        <w:t xml:space="preserve"> </w:t>
      </w:r>
      <w:r w:rsidRPr="000F05F9">
        <w:rPr>
          <w:rFonts w:ascii="Times New Roman" w:eastAsia="Times New Roman" w:hAnsi="Times New Roman" w:cs="Times New Roman"/>
          <w:sz w:val="24"/>
          <w:szCs w:val="24"/>
          <w:lang w:eastAsia="ru-RU"/>
        </w:rPr>
        <w:t>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w:t>
      </w:r>
      <w:proofErr w:type="gramStart"/>
      <w:r w:rsidRPr="000F05F9">
        <w:rPr>
          <w:rFonts w:ascii="Times New Roman" w:eastAsia="Times New Roman" w:hAnsi="Times New Roman" w:cs="Times New Roman"/>
          <w:sz w:val="24"/>
          <w:szCs w:val="24"/>
          <w:lang w:eastAsia="ru-RU"/>
        </w:rPr>
        <w:t>.Д</w:t>
      </w:r>
      <w:proofErr w:type="gramEnd"/>
      <w:r w:rsidRPr="000F05F9">
        <w:rPr>
          <w:rFonts w:ascii="Times New Roman" w:eastAsia="Times New Roman" w:hAnsi="Times New Roman" w:cs="Times New Roman"/>
          <w:sz w:val="24"/>
          <w:szCs w:val="24"/>
          <w:lang w:eastAsia="ru-RU"/>
        </w:rPr>
        <w:t xml:space="preserve">анное положение не распространяется на обмен персональными данными работников в порядке, установленном федеральными законами;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разрешать доступ к персональным данным работников только специально уполномоченным лицам, определенным приказом по организации,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передавать персональные данные работника представителям работников в порядке, установленном Трудовым кодексом, и ограничивать эту информацию только теми персональными данными работника, которые необходимы для выполнения указанными представителями их функций.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3.5.2.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 3.5.3. При передаче персональных данных работника потребителям (в том числе и в коммерческих целях) за пределы организации работодатель не должен сообщать эти данные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или в случаях, установленных федеральным законом.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3.6. Все меры конфиденциальности при сборе, обработке и хранении персональных данных сотрудника распространяются как на бумажные, так и на электронные (автоматизированные) носители информации.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3.7. Не допускается отвечать на вопросы, связанные с передачей персональной информации по телефону или факсу. 3.8. Хранение персональных данных должно происходить в порядке, исключающем их утрату или их неправомерное использование.</w:t>
      </w:r>
    </w:p>
    <w:p w:rsid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3.9.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Работодатель учитывает личные качества работника, его добросовестный и эффективный труд.</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w:t>
      </w:r>
      <w:r w:rsidRPr="000F05F9">
        <w:rPr>
          <w:rFonts w:ascii="Times New Roman" w:eastAsia="Times New Roman" w:hAnsi="Times New Roman" w:cs="Times New Roman"/>
          <w:b/>
          <w:sz w:val="24"/>
          <w:szCs w:val="24"/>
          <w:lang w:eastAsia="ru-RU"/>
        </w:rPr>
        <w:t>4. Доступ к персональным данным</w:t>
      </w:r>
      <w:r w:rsidRPr="000F05F9">
        <w:rPr>
          <w:rFonts w:ascii="Times New Roman" w:eastAsia="Times New Roman" w:hAnsi="Times New Roman" w:cs="Times New Roman"/>
          <w:sz w:val="24"/>
          <w:szCs w:val="24"/>
          <w:lang w:eastAsia="ru-RU"/>
        </w:rPr>
        <w:t xml:space="preserve">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4.1. Внутренний доступ (доступ внутри организации).</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4.1.1. Право доступа к персональным данным сотрудника имеют: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4.1.2. Перечень лиц, имеющих доступ к персональным данным работников, определяется приказом заведующего и письменного обязательства о неразглашении персональных данных работников.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lastRenderedPageBreak/>
        <w:t>4.2. Внешний доступ.</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4.2.1. К числу массовых потребителей персональных данных вне организации можно отнести государственные и негосударственные функциональные структуры.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4.2.2. </w:t>
      </w:r>
      <w:proofErr w:type="spellStart"/>
      <w:r w:rsidRPr="000F05F9">
        <w:rPr>
          <w:rFonts w:ascii="Times New Roman" w:eastAsia="Times New Roman" w:hAnsi="Times New Roman" w:cs="Times New Roman"/>
          <w:sz w:val="24"/>
          <w:szCs w:val="24"/>
          <w:lang w:eastAsia="ru-RU"/>
        </w:rPr>
        <w:t>Надзорно</w:t>
      </w:r>
      <w:proofErr w:type="spellEnd"/>
      <w:r w:rsidRPr="000F05F9">
        <w:rPr>
          <w:rFonts w:ascii="Times New Roman" w:eastAsia="Times New Roman" w:hAnsi="Times New Roman" w:cs="Times New Roman"/>
          <w:sz w:val="24"/>
          <w:szCs w:val="24"/>
          <w:lang w:eastAsia="ru-RU"/>
        </w:rPr>
        <w:t xml:space="preserve"> - контрольные органы имеют доступ к информации только в сфере своей компетенции.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4.2.3. Организации, в которые сотрудник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4.2.4. Другие организации. 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нотариально заверенного заявления работника. Персональные данные сотрудника могут быть предоставлены родственникам или членам его семьи только с письменного разрешения самого сотрудника. В случае развода бывшая супруга (супруг) имеют право обратиться в организацию с письменным запросом о размере заработной платы сотрудника без его согласия (УК РФ).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b/>
          <w:sz w:val="24"/>
          <w:szCs w:val="24"/>
          <w:lang w:eastAsia="ru-RU"/>
        </w:rPr>
        <w:t>5. Защита персональных данных</w:t>
      </w:r>
      <w:r w:rsidRPr="000F05F9">
        <w:rPr>
          <w:rFonts w:ascii="Times New Roman" w:eastAsia="Times New Roman" w:hAnsi="Times New Roman" w:cs="Times New Roman"/>
          <w:sz w:val="24"/>
          <w:szCs w:val="24"/>
          <w:lang w:eastAsia="ru-RU"/>
        </w:rPr>
        <w:t xml:space="preserve">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5.1.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5.2.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5.3. Защита персональных данных представляет собой жестко регламентированный и динамически-технологический процесс, предупреждающий нарушение доступности, целостности, достоверности и конфиденциальности персональных данных и, в конечном </w:t>
      </w:r>
      <w:proofErr w:type="gramStart"/>
      <w:r w:rsidRPr="000F05F9">
        <w:rPr>
          <w:rFonts w:ascii="Times New Roman" w:eastAsia="Times New Roman" w:hAnsi="Times New Roman" w:cs="Times New Roman"/>
          <w:sz w:val="24"/>
          <w:szCs w:val="24"/>
          <w:lang w:eastAsia="ru-RU"/>
        </w:rPr>
        <w:t>счете</w:t>
      </w:r>
      <w:proofErr w:type="gramEnd"/>
      <w:r w:rsidRPr="000F05F9">
        <w:rPr>
          <w:rFonts w:ascii="Times New Roman" w:eastAsia="Times New Roman" w:hAnsi="Times New Roman" w:cs="Times New Roman"/>
          <w:sz w:val="24"/>
          <w:szCs w:val="24"/>
          <w:lang w:eastAsia="ru-RU"/>
        </w:rPr>
        <w:t xml:space="preserve"> обеспечивающий достаточно надежную безопасность информации в процессе управленческой и производственной деятельности ДОУ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5.4. Защита персональных данных работника от неправомерного их использования или утраты должна быть обеспечена работодателем за счет его сре</w:t>
      </w:r>
      <w:proofErr w:type="gramStart"/>
      <w:r w:rsidRPr="000F05F9">
        <w:rPr>
          <w:rFonts w:ascii="Times New Roman" w:eastAsia="Times New Roman" w:hAnsi="Times New Roman" w:cs="Times New Roman"/>
          <w:sz w:val="24"/>
          <w:szCs w:val="24"/>
          <w:lang w:eastAsia="ru-RU"/>
        </w:rPr>
        <w:t>дств в п</w:t>
      </w:r>
      <w:proofErr w:type="gramEnd"/>
      <w:r w:rsidRPr="000F05F9">
        <w:rPr>
          <w:rFonts w:ascii="Times New Roman" w:eastAsia="Times New Roman" w:hAnsi="Times New Roman" w:cs="Times New Roman"/>
          <w:sz w:val="24"/>
          <w:szCs w:val="24"/>
          <w:lang w:eastAsia="ru-RU"/>
        </w:rPr>
        <w:t xml:space="preserve">орядке, установленном федеральными законами.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b/>
          <w:sz w:val="24"/>
          <w:szCs w:val="24"/>
          <w:lang w:eastAsia="ru-RU"/>
        </w:rPr>
        <w:t>5.5. "Внутренняя защита".</w:t>
      </w:r>
      <w:r w:rsidRPr="000F05F9">
        <w:rPr>
          <w:rFonts w:ascii="Times New Roman" w:eastAsia="Times New Roman" w:hAnsi="Times New Roman" w:cs="Times New Roman"/>
          <w:sz w:val="24"/>
          <w:szCs w:val="24"/>
          <w:lang w:eastAsia="ru-RU"/>
        </w:rPr>
        <w:t xml:space="preserve">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5.5.1. Основным виновником несанкционированного доступа к персональным данным является, как правило, персонал, работающий с документами и базами данных.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руководителями и специалистами организации.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5.5.2. Для обеспечения внутренней защиты персональных данных работников необходимо соблюдать ряд мер:</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 ограничение и регламентация состава работников, функциональные обязанности которых требуют конфиденциальных знаний;</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 строгое избирательное и обоснованное распределение документов и информации между работниками;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рациональное размещение рабочих мест работников, при </w:t>
      </w:r>
      <w:proofErr w:type="gramStart"/>
      <w:r w:rsidRPr="000F05F9">
        <w:rPr>
          <w:rFonts w:ascii="Times New Roman" w:eastAsia="Times New Roman" w:hAnsi="Times New Roman" w:cs="Times New Roman"/>
          <w:sz w:val="24"/>
          <w:szCs w:val="24"/>
          <w:lang w:eastAsia="ru-RU"/>
        </w:rPr>
        <w:t>котором</w:t>
      </w:r>
      <w:proofErr w:type="gramEnd"/>
      <w:r w:rsidRPr="000F05F9">
        <w:rPr>
          <w:rFonts w:ascii="Times New Roman" w:eastAsia="Times New Roman" w:hAnsi="Times New Roman" w:cs="Times New Roman"/>
          <w:sz w:val="24"/>
          <w:szCs w:val="24"/>
          <w:lang w:eastAsia="ru-RU"/>
        </w:rPr>
        <w:t xml:space="preserve"> исключалось бы бесконтрольное использование защищаемой информации;</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 знание работником требований нормативно-методических документов по защите информации и сохранении тайны;</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lastRenderedPageBreak/>
        <w:t xml:space="preserve"> · наличие необходимых условий в помещении для работы с конфиденциальными документами и базами данных;</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 определение и регламентация состава работников, имеющих право доступа (входа) в помещение, в котором находится вычислительная техника;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организация порядка уничтожения информации;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своевременное выявление нарушения требований разрешительной системы доступа работниками подразделения;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личные дела могут выдаваться на рабочие места только заведующей (указать наименование) работникам отдела персонала и в исключительных случаях, по письменному разрешению руководителя учреждения, - руководителю структурного подразделения (например, при подготовке материалов для аттестации работника).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5.5.3. Защита персональных данных сотрудника на электронных носителях. Все папки, содержащие персональные данные сотрудника, должны быть защищены паролем, который сообщается руководителю службы управления персоналом и руководителю службы информационных технологий.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5.6. "Внешняя защита".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5.6.2. Под посторонним лицом понимается любое лицо, не имеющее непосредственного отношения к деятельности компании, посетители, 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 в отделе персонала.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5.6.3. Для обеспечения внешней защиты персональных данных сотрудников необходимо соблюдать ряд мер:</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 порядок приема, учета и контроля деятельности посетителей;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порядок охраны территории, зданий, помещений;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требования к защите информации при интервьюировании и собеседованиях.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5.7.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5.8. По возможности персональные данные обезличиваются. 5.9. Кроме мер защиты персональных данных, установленных законодательством, работодатели, работники и их представители могут вырабатывать совместные меры защиты персональных данных работников.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b/>
          <w:sz w:val="24"/>
          <w:szCs w:val="24"/>
          <w:lang w:eastAsia="ru-RU"/>
        </w:rPr>
        <w:t>6. Права и обязанности работника</w:t>
      </w:r>
      <w:r w:rsidRPr="000F05F9">
        <w:rPr>
          <w:rFonts w:ascii="Times New Roman" w:eastAsia="Times New Roman" w:hAnsi="Times New Roman" w:cs="Times New Roman"/>
          <w:sz w:val="24"/>
          <w:szCs w:val="24"/>
          <w:lang w:eastAsia="ru-RU"/>
        </w:rPr>
        <w:t xml:space="preserve">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6.1. Закрепление прав работника, регламентирующих защиту его персональных данных, обеспечивает сохранность полной и точной информации о нем.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6.2. Работники и их представители должны быть ознакомлены под расписку с документами организации, устанавливающими порядок обработки персональных данных работников, а также об их правах и обязанностях в этой области.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6.3. В целях защиты персональных данных, хранящихся у работодателя, работник имеет право: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 требовать исключения или исправления неверных или неполных персональных данных;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на свободный бесплатный доступ к своим персональным данным, включая право на получение копий любой записи, содержащей персональные данные;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персональные данные оценочного характера дополнить заявлением, выражающим его собственную точку зрения;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определять своих представителей для защиты своих персональных данных;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на сохранение и защиту своей личной и семейной тайны.</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6.4. Работник обязан: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передавать работодателю или его представителю комплекс достоверных, документированных персональных данных, состав которых установлен Трудовым кодексом РФ;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своевременно сообщать работодателю об изменении своих персональных данных.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lastRenderedPageBreak/>
        <w:t xml:space="preserve">6.5. Работники ставят работодателя в известность об изменении фамилии, имени, отчества, даты рождения, что получает отражение в трудовой книжке на основании представленных документов. При необходимости изменяются данные об образовании, профессии, специальности, присвоении нового разряда и пр.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6.6. В целях защиты частной жизни, личной и семейной тайны работники не должны отказываться от своего права на обработку персональных данных только с их согласия, поскольку это может повлечь причинение морального, материального вреда.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b/>
          <w:sz w:val="24"/>
          <w:szCs w:val="24"/>
          <w:lang w:eastAsia="ru-RU"/>
        </w:rPr>
        <w:t>7. Ответственность за разглашение конфиденциальной информации, связанной с персональными данными</w:t>
      </w:r>
      <w:r w:rsidRPr="000F05F9">
        <w:rPr>
          <w:rFonts w:ascii="Times New Roman" w:eastAsia="Times New Roman" w:hAnsi="Times New Roman" w:cs="Times New Roman"/>
          <w:sz w:val="24"/>
          <w:szCs w:val="24"/>
          <w:lang w:eastAsia="ru-RU"/>
        </w:rPr>
        <w:t xml:space="preserve">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7.1.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7.2.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7.3. Руководитель, разрешающий доступ сотрудника к конфиденциальному документу, несет персональную ответственность за данное разрешение.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7.4. Каждый сотрудник организации, получающий для работы конфиденциальный документ, несет единоличную ответственность за сохранность носителя и</w:t>
      </w:r>
      <w:r w:rsidRPr="000F05F9">
        <w:rPr>
          <w:rFonts w:ascii="Verdana" w:eastAsia="Times New Roman" w:hAnsi="Verdana" w:cs="Times New Roman"/>
          <w:sz w:val="24"/>
          <w:szCs w:val="24"/>
          <w:lang w:eastAsia="ru-RU"/>
        </w:rPr>
        <w:t xml:space="preserve"> </w:t>
      </w:r>
      <w:r w:rsidRPr="000F05F9">
        <w:rPr>
          <w:rFonts w:ascii="Times New Roman" w:eastAsia="Times New Roman" w:hAnsi="Times New Roman" w:cs="Times New Roman"/>
          <w:sz w:val="24"/>
          <w:szCs w:val="24"/>
          <w:lang w:eastAsia="ru-RU"/>
        </w:rPr>
        <w:t xml:space="preserve">конфиденциальность информации.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7.5. 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7.5.1.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дисциплинарные взыскания.</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 7.5.2. Должностные лица, в обязанность которых входит ведение персональных данных сотрудника, обязаны обеспечить каждому возможность ознакомления с документами и материалами, непосредственно затрагивающими его права и свободы, если иное не</w:t>
      </w:r>
      <w:r w:rsidRPr="000F05F9">
        <w:rPr>
          <w:rFonts w:ascii="Verdana" w:eastAsia="Times New Roman" w:hAnsi="Verdana" w:cs="Times New Roman"/>
          <w:sz w:val="24"/>
          <w:szCs w:val="24"/>
          <w:lang w:eastAsia="ru-RU"/>
        </w:rPr>
        <w:t xml:space="preserve"> </w:t>
      </w:r>
      <w:r w:rsidRPr="000F05F9">
        <w:rPr>
          <w:rFonts w:ascii="Times New Roman" w:eastAsia="Times New Roman" w:hAnsi="Times New Roman" w:cs="Times New Roman"/>
          <w:sz w:val="24"/>
          <w:szCs w:val="24"/>
          <w:lang w:eastAsia="ru-RU"/>
        </w:rPr>
        <w:t xml:space="preserve">предусмотрено законом.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 влечет наложение на должностных лиц административного штрафа в размере, определяемом Кодексом об административных правонарушениях.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7.5.3. В соответствии с Гражданским кодексом лица, незаконными методами получившие информацию, составляющую служебную тайну, обязаны возместить причиненные убытки, причем такая же обязанность возлагается и на работников.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xml:space="preserve">7.5.4. </w:t>
      </w:r>
      <w:proofErr w:type="gramStart"/>
      <w:r w:rsidRPr="000F05F9">
        <w:rPr>
          <w:rFonts w:ascii="Times New Roman" w:eastAsia="Times New Roman" w:hAnsi="Times New Roman" w:cs="Times New Roman"/>
          <w:sz w:val="24"/>
          <w:szCs w:val="24"/>
          <w:lang w:eastAsia="ru-RU"/>
        </w:rPr>
        <w:t>Уголовная ответственность за нарушение неприкосновенности частной жизни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к охраняемой законом компьютерной информации, неправомерный отказ в предоставлении собранных в установленном порядке документов и сведений (если эти деяния причинили вред правам и законным интересам граждан), совершенные лицом с использованием</w:t>
      </w:r>
      <w:proofErr w:type="gramEnd"/>
      <w:r w:rsidRPr="000F05F9">
        <w:rPr>
          <w:rFonts w:ascii="Times New Roman" w:eastAsia="Times New Roman" w:hAnsi="Times New Roman" w:cs="Times New Roman"/>
          <w:sz w:val="24"/>
          <w:szCs w:val="24"/>
          <w:lang w:eastAsia="ru-RU"/>
        </w:rPr>
        <w:t xml:space="preserve"> своего служебного положения наказывается штрафом, либо лишением права занимать определенные должности или заниматься определенной деятельностью, либо арестом в соответствии с УК РФ.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lastRenderedPageBreak/>
        <w:t xml:space="preserve">7.6. 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 </w:t>
      </w:r>
    </w:p>
    <w:p w:rsidR="000F05F9" w:rsidRPr="000F05F9" w:rsidRDefault="000F05F9" w:rsidP="000F05F9">
      <w:pPr>
        <w:ind w:firstLine="0"/>
        <w:rPr>
          <w:rFonts w:ascii="Times New Roman" w:eastAsia="Times New Roman" w:hAnsi="Times New Roman" w:cs="Times New Roman"/>
          <w:sz w:val="24"/>
          <w:szCs w:val="24"/>
          <w:lang w:eastAsia="ru-RU"/>
        </w:rPr>
      </w:pPr>
      <w:r w:rsidRPr="000F05F9">
        <w:rPr>
          <w:rFonts w:ascii="Times New Roman" w:eastAsia="Times New Roman" w:hAnsi="Times New Roman" w:cs="Times New Roman"/>
          <w:sz w:val="24"/>
          <w:szCs w:val="24"/>
          <w:lang w:eastAsia="ru-RU"/>
        </w:rPr>
        <w:t> </w:t>
      </w:r>
    </w:p>
    <w:p w:rsidR="000F05F9" w:rsidRDefault="000F05F9"/>
    <w:sectPr w:rsidR="000F05F9" w:rsidSect="007304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F05F9"/>
    <w:rsid w:val="000F05F9"/>
    <w:rsid w:val="005F6C78"/>
    <w:rsid w:val="007304F2"/>
    <w:rsid w:val="008828F4"/>
    <w:rsid w:val="00B76043"/>
    <w:rsid w:val="00CC360E"/>
    <w:rsid w:val="00EC73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4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05F9"/>
    <w:rPr>
      <w:rFonts w:ascii="Tahoma" w:hAnsi="Tahoma" w:cs="Tahoma"/>
      <w:sz w:val="16"/>
      <w:szCs w:val="16"/>
    </w:rPr>
  </w:style>
  <w:style w:type="character" w:customStyle="1" w:styleId="a4">
    <w:name w:val="Текст выноски Знак"/>
    <w:basedOn w:val="a0"/>
    <w:link w:val="a3"/>
    <w:uiPriority w:val="99"/>
    <w:semiHidden/>
    <w:rsid w:val="000F05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2571</Words>
  <Characters>14656</Characters>
  <Application>Microsoft Office Word</Application>
  <DocSecurity>0</DocSecurity>
  <Lines>122</Lines>
  <Paragraphs>34</Paragraphs>
  <ScaleCrop>false</ScaleCrop>
  <Company/>
  <LinksUpToDate>false</LinksUpToDate>
  <CharactersWithSpaces>17193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E-Machines</dc:creator>
  <cp:lastModifiedBy>E-Machines</cp:lastModifiedBy>
  <cp:revision>3</cp:revision>
  <dcterms:created xsi:type="dcterms:W3CDTF">2018-09-19T12:18:00Z</dcterms:created>
  <dcterms:modified xsi:type="dcterms:W3CDTF">2018-09-19T12:28:00Z</dcterms:modified>
</cp:coreProperties>
</file>